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C4B" w:rsidRDefault="00224C4B" w:rsidP="00224C4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27B0" w:rsidRDefault="004627B0" w:rsidP="00224C4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C4B" w:rsidRPr="00A81E11" w:rsidRDefault="00224C4B" w:rsidP="00224C4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40EB8">
        <w:rPr>
          <w:rFonts w:ascii="Times New Roman" w:hAnsi="Times New Roman" w:cs="Times New Roman"/>
          <w:b/>
          <w:sz w:val="24"/>
          <w:szCs w:val="24"/>
        </w:rPr>
        <w:t>354</w:t>
      </w:r>
    </w:p>
    <w:p w:rsidR="00224C4B" w:rsidRPr="00833E5F" w:rsidRDefault="00224C4B" w:rsidP="00224C4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4C4B" w:rsidRDefault="00224C4B" w:rsidP="00224C4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4627B0" w:rsidRDefault="004627B0" w:rsidP="00224C4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4C4B" w:rsidRPr="00833E5F" w:rsidRDefault="00224C4B" w:rsidP="00224C4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224C4B" w:rsidRDefault="00224C4B" w:rsidP="00224C4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627B0" w:rsidRPr="00833E5F" w:rsidRDefault="004627B0" w:rsidP="00224C4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24C4B" w:rsidRDefault="00224C4B" w:rsidP="00224C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24C4B" w:rsidRDefault="00224C4B" w:rsidP="00224C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627B0" w:rsidRDefault="004627B0" w:rsidP="00224C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24C4B" w:rsidRPr="00833E5F" w:rsidRDefault="00224C4B" w:rsidP="00224C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224C4B" w:rsidRDefault="00224C4B" w:rsidP="00224C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24C4B" w:rsidRDefault="00224C4B" w:rsidP="00224C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4627B0" w:rsidRDefault="004627B0" w:rsidP="00224C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627B0" w:rsidRDefault="004627B0" w:rsidP="00224C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224C4B" w:rsidRDefault="004627B0" w:rsidP="00224C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224C4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милия Колева</w:t>
      </w:r>
    </w:p>
    <w:p w:rsidR="00224C4B" w:rsidRDefault="00224C4B" w:rsidP="00224C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224C4B" w:rsidRDefault="00224C4B" w:rsidP="00224C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224C4B" w:rsidRDefault="00224C4B" w:rsidP="00224C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4627B0" w:rsidRDefault="004627B0" w:rsidP="00224C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24C4B" w:rsidRDefault="00224C4B" w:rsidP="00224C4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6112" w:rsidRDefault="001B6112" w:rsidP="00224C4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4C4B" w:rsidRPr="00833E5F" w:rsidRDefault="00224C4B" w:rsidP="00224C4B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</w:t>
      </w:r>
      <w:r w:rsidR="00F40EB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.0</w:t>
      </w:r>
      <w:r w:rsidR="00F40EB8">
        <w:rPr>
          <w:rFonts w:ascii="Times New Roman" w:hAnsi="Times New Roman" w:cs="Times New Roman"/>
          <w:sz w:val="24"/>
          <w:szCs w:val="24"/>
        </w:rPr>
        <w:t>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 w:rsidR="00F40EB8">
        <w:rPr>
          <w:rFonts w:ascii="Times New Roman" w:hAnsi="Times New Roman" w:cs="Times New Roman"/>
          <w:sz w:val="24"/>
          <w:szCs w:val="24"/>
        </w:rPr>
        <w:t>733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 xml:space="preserve">на КЗК </w:t>
      </w:r>
      <w:r w:rsidR="00F40EB8">
        <w:rPr>
          <w:rFonts w:ascii="Times New Roman" w:hAnsi="Times New Roman" w:cs="Times New Roman"/>
          <w:sz w:val="24"/>
          <w:szCs w:val="24"/>
        </w:rPr>
        <w:t>Валерия Герова.</w:t>
      </w:r>
    </w:p>
    <w:p w:rsidR="00224C4B" w:rsidRDefault="00224C4B" w:rsidP="00224C4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4C4B" w:rsidRDefault="00224C4B" w:rsidP="00224C4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24C4B" w:rsidRDefault="00224C4B" w:rsidP="00224C4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4C4B" w:rsidRPr="00D67306" w:rsidRDefault="00224C4B" w:rsidP="00224C4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F40EB8" w:rsidRPr="00F40EB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„Р</w:t>
      </w:r>
      <w:r w:rsidR="00F40EB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адеви </w:t>
      </w:r>
      <w:r w:rsidR="00F40EB8" w:rsidRPr="00F40EB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РР“ ЕООД - подател на искането, редовно призован, представляван от адв. Н. Л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224C4B" w:rsidRPr="00D67306" w:rsidRDefault="00224C4B" w:rsidP="00224C4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F40EB8" w:rsidRPr="00F40EB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„А</w:t>
      </w:r>
      <w:r w:rsidR="00F40EB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дамото</w:t>
      </w:r>
      <w:r w:rsidR="00F40EB8" w:rsidRPr="00F40EB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ЕООД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отве</w:t>
      </w:r>
      <w:r w:rsidRPr="00D67306">
        <w:rPr>
          <w:rFonts w:ascii="Times New Roman" w:hAnsi="Times New Roman" w:cs="Times New Roman"/>
          <w:sz w:val="24"/>
          <w:szCs w:val="24"/>
        </w:rPr>
        <w:t xml:space="preserve">тник, редовно призован, </w:t>
      </w:r>
      <w:r w:rsidR="00FC4C56">
        <w:rPr>
          <w:rFonts w:ascii="Times New Roman" w:hAnsi="Times New Roman" w:cs="Times New Roman"/>
          <w:sz w:val="24"/>
          <w:szCs w:val="24"/>
        </w:rPr>
        <w:t xml:space="preserve">не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4C4B" w:rsidRPr="00D67306" w:rsidRDefault="00224C4B" w:rsidP="00224C4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4C4B" w:rsidRPr="00D67306" w:rsidRDefault="00224C4B" w:rsidP="00224C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224C4B" w:rsidRPr="00D67306" w:rsidRDefault="00224C4B" w:rsidP="00224C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1B6112" w:rsidRDefault="00224C4B" w:rsidP="00531C5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0EB8" w:rsidRDefault="00F40EB8" w:rsidP="00F40EB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Л.:</w:t>
      </w:r>
    </w:p>
    <w:p w:rsidR="00224C4B" w:rsidRDefault="00224C4B" w:rsidP="00224C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224C4B" w:rsidRPr="00D67306" w:rsidRDefault="00224C4B" w:rsidP="00224C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24C4B" w:rsidRPr="00D67306" w:rsidRDefault="00224C4B" w:rsidP="00224C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224C4B" w:rsidRDefault="00224C4B" w:rsidP="00224C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1B6112" w:rsidRDefault="001B6112" w:rsidP="00224C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4C4B" w:rsidRDefault="00224C4B" w:rsidP="00224C4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B6112" w:rsidRDefault="001B6112" w:rsidP="00224C4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C4B" w:rsidRPr="00D67306" w:rsidRDefault="00224C4B" w:rsidP="00224C4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224C4B" w:rsidRPr="00D67306" w:rsidRDefault="00224C4B" w:rsidP="00224C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C4B" w:rsidRPr="00D67306" w:rsidRDefault="00224C4B" w:rsidP="00224C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0EB8" w:rsidRPr="00F40EB8" w:rsidRDefault="00531C54" w:rsidP="00F40EB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</w:t>
      </w:r>
      <w:r w:rsidR="00F40EB8" w:rsidRPr="00F40E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подаденото по преписката искане за образуване на производство по Глава 7 от ЗЗК от 17.07.2025 г. и допълнителни молби на подателя на искането от 12.09., 06.10., 16.12.2025 г. и 05.02.2026 г., </w:t>
      </w:r>
    </w:p>
    <w:p w:rsidR="00D65C3D" w:rsidRDefault="00D65C3D" w:rsidP="00F40EB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40EB8" w:rsidRPr="00F40EB8" w:rsidRDefault="00D65C3D" w:rsidP="00F40EB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</w:t>
      </w:r>
      <w:r w:rsidR="00F40EB8" w:rsidRPr="00F40E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молби и становища на ответната страна от 19.11. и 29.12.2025 г. и 27.02.2026 г., както и представените доказателства към тях.</w:t>
      </w:r>
    </w:p>
    <w:p w:rsidR="00F40EB8" w:rsidRPr="00F40EB8" w:rsidRDefault="00F40EB8" w:rsidP="00F40EB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E7DF4" w:rsidRDefault="00F40EB8" w:rsidP="00F40EB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40E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</w:t>
      </w:r>
      <w:r w:rsidR="00D65C3D" w:rsidRPr="00F40E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особени искания </w:t>
      </w:r>
      <w:r w:rsidR="007E7D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 подателя на искането:</w:t>
      </w:r>
    </w:p>
    <w:p w:rsidR="0083617E" w:rsidRDefault="007E7DF4" w:rsidP="00F40EB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</w:t>
      </w:r>
      <w:r w:rsidRPr="007E7D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 се установи самоличността и да се снемат устни обяснения от физически лица, служители на ответника, в качеството им на персонал, приканващ клиентите да посетят ресторанта, като впоследствие същите бъдат привлечени като ответни физически лица, извършващи съд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ействие за нарушение по глава 7.</w:t>
      </w:r>
    </w:p>
    <w:p w:rsidR="007E7DF4" w:rsidRDefault="007E7DF4" w:rsidP="00F40EB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</w:t>
      </w:r>
      <w:r w:rsidRPr="007E7D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 се съберат писмени доказателства от кл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иенти на ресторанта на искателя </w:t>
      </w:r>
      <w:r w:rsidRPr="007E7D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във връзка с възможните заблуждаващи действия по привличане на клиенти от страна на ответника.</w:t>
      </w:r>
    </w:p>
    <w:p w:rsidR="00F40EB8" w:rsidRDefault="00F40EB8" w:rsidP="00F40EB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24C4B" w:rsidRDefault="00F40EB8" w:rsidP="00531C5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="008361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D65C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="00224C4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D65C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 w:rsidR="00224C4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7E7DF4" w:rsidRDefault="00224C4B" w:rsidP="00224C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Поддържам </w:t>
      </w:r>
      <w:r w:rsidR="007E7D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искането.</w:t>
      </w:r>
    </w:p>
    <w:p w:rsidR="007E7DF4" w:rsidRDefault="007E7DF4" w:rsidP="00224C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0243A" w:rsidRDefault="0040243A" w:rsidP="00224C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Карадимов.</w:t>
      </w:r>
    </w:p>
    <w:p w:rsidR="0040243A" w:rsidRDefault="0040243A" w:rsidP="004024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 и направените доказателствени искания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40243A">
        <w:rPr>
          <w:rFonts w:ascii="Times New Roman" w:hAnsi="Times New Roman" w:cs="Times New Roman"/>
          <w:sz w:val="24"/>
          <w:szCs w:val="24"/>
        </w:rPr>
        <w:t>омисията</w:t>
      </w:r>
    </w:p>
    <w:p w:rsidR="0040243A" w:rsidRDefault="0040243A" w:rsidP="0040243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0243A" w:rsidRPr="0040243A" w:rsidRDefault="0040243A" w:rsidP="0040243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0243A" w:rsidRPr="0040243A" w:rsidRDefault="0040243A" w:rsidP="004024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40243A" w:rsidRDefault="0040243A" w:rsidP="004024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6112" w:rsidRDefault="0040243A" w:rsidP="004024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0243A">
        <w:rPr>
          <w:rFonts w:ascii="Times New Roman" w:hAnsi="Times New Roman" w:cs="Times New Roman"/>
          <w:sz w:val="24"/>
          <w:szCs w:val="24"/>
        </w:rPr>
        <w:t xml:space="preserve">ставя без уважение особените искания на подателя на искането, като неоснователни.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40243A">
        <w:rPr>
          <w:rFonts w:ascii="Times New Roman" w:hAnsi="Times New Roman" w:cs="Times New Roman"/>
          <w:sz w:val="24"/>
          <w:szCs w:val="24"/>
        </w:rPr>
        <w:t>ъбирането на свидетелски показания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0243A">
        <w:rPr>
          <w:rFonts w:ascii="Times New Roman" w:hAnsi="Times New Roman" w:cs="Times New Roman"/>
          <w:sz w:val="24"/>
          <w:szCs w:val="24"/>
        </w:rPr>
        <w:t xml:space="preserve">като доказателствени средства, </w:t>
      </w:r>
      <w:r>
        <w:rPr>
          <w:rFonts w:ascii="Times New Roman" w:hAnsi="Times New Roman" w:cs="Times New Roman"/>
          <w:sz w:val="24"/>
          <w:szCs w:val="24"/>
        </w:rPr>
        <w:t xml:space="preserve">са допустими, </w:t>
      </w:r>
      <w:r w:rsidRPr="0040243A">
        <w:rPr>
          <w:rFonts w:ascii="Times New Roman" w:hAnsi="Times New Roman" w:cs="Times New Roman"/>
          <w:sz w:val="24"/>
          <w:szCs w:val="24"/>
        </w:rPr>
        <w:t>но страната, която е направила искането за разпита им, следва да ги индивидуализира  и посочи. На следващо място в хода на производството по преписката КЗК е събрала всички релевантни доказателства, необходими за изясняването на спора от фактическа и правна страна.</w:t>
      </w:r>
    </w:p>
    <w:p w:rsidR="001B6112" w:rsidRDefault="001B6112" w:rsidP="00224C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3743D" w:rsidRPr="00A3743D" w:rsidRDefault="0040243A" w:rsidP="00A374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</w:t>
      </w:r>
      <w:r w:rsidR="00A3743D">
        <w:rPr>
          <w:rFonts w:ascii="Times New Roman" w:hAnsi="Times New Roman" w:cs="Times New Roman"/>
          <w:sz w:val="24"/>
          <w:szCs w:val="24"/>
        </w:rPr>
        <w:t xml:space="preserve"> </w:t>
      </w:r>
      <w:r w:rsidR="00A3743D" w:rsidRPr="00A3743D">
        <w:rPr>
          <w:rFonts w:ascii="Times New Roman" w:hAnsi="Times New Roman" w:cs="Times New Roman"/>
          <w:sz w:val="24"/>
          <w:szCs w:val="24"/>
        </w:rPr>
        <w:t xml:space="preserve">и правна страна, поради което </w:t>
      </w:r>
    </w:p>
    <w:p w:rsidR="00A3743D" w:rsidRDefault="00A3743D" w:rsidP="00A3743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3743D" w:rsidRPr="0040243A" w:rsidRDefault="00A3743D" w:rsidP="00A3743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0243A" w:rsidRDefault="00A3743D" w:rsidP="00A374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743D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A3743D" w:rsidRDefault="00A3743D" w:rsidP="00A374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3743D" w:rsidRDefault="00A3743D" w:rsidP="00A3743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Л.</w:t>
      </w:r>
    </w:p>
    <w:p w:rsidR="00155EDF" w:rsidRDefault="00A3743D" w:rsidP="00A3743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 членове на комисията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подготвил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съм писмена защита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подробна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която ще представя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Н</w:t>
      </w:r>
      <w:r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акратко във връзка с представените вчера становище и скица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их искала да кажа</w:t>
      </w:r>
      <w:r w:rsidR="00155E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са ир</w:t>
      </w:r>
      <w:r w:rsidR="00155E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левантни и би следвало комисията да не цени тези доказателства с оглед на тяхната действителна доказателствена стойност и да не им предава значение</w:t>
      </w:r>
      <w:r w:rsidR="00155E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извън техния технически характер</w:t>
      </w:r>
      <w:r w:rsidR="00155E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предвид на това</w:t>
      </w:r>
      <w:r w:rsidR="00155E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ответник</w:t>
      </w:r>
      <w:r w:rsidR="00155E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ът</w:t>
      </w:r>
      <w:r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се позовава на една исторически заварена даденост</w:t>
      </w:r>
      <w:r w:rsidR="00155E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останала от предходен собственик</w:t>
      </w:r>
      <w:r w:rsidR="00155E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BE20B5" w:rsidRDefault="00155EDF" w:rsidP="00A3743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одробно съм развила и съображения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тази връзка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тъй като най-важното според нас е</w:t>
      </w:r>
      <w:r w:rsidR="009628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липсва идентичност между дейността</w:t>
      </w:r>
      <w:r w:rsidR="009628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която се осъществява от ответника и отбелязването в кадастъра</w:t>
      </w:r>
      <w:r w:rsidR="009628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Самия</w:t>
      </w:r>
      <w:r w:rsidR="009628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орган на кадастъра не</w:t>
      </w:r>
      <w:r w:rsidR="009628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легитимира по никакъв начин действителната дейност</w:t>
      </w:r>
      <w:r w:rsidR="009628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която може да осъществява</w:t>
      </w:r>
      <w:r w:rsidR="00BE20B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F61B13" w:rsidRDefault="00BE20B5" w:rsidP="00A3743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ъй като в хода на преписката и двата субекта</w:t>
      </w:r>
      <w:r w:rsidR="00F61B1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 доверителя</w:t>
      </w:r>
      <w:r w:rsidR="00F61B1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ми</w:t>
      </w:r>
      <w:r w:rsidR="00F61B1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 ответника</w:t>
      </w:r>
      <w:r w:rsidR="00F61B1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бяха преустановили дейност предвид края на летния сезон</w:t>
      </w:r>
      <w:r w:rsidR="00F61B1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не можеше да се съберат доказателства за твърд</w:t>
      </w:r>
      <w:r w:rsidR="00F61B1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ните от нас обстоятелства</w:t>
      </w:r>
      <w:r w:rsidR="00F61B1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във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връзка с използването на рекламни материали</w:t>
      </w:r>
      <w:r w:rsidR="00F61B1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отличителни белези</w:t>
      </w:r>
      <w:r w:rsidR="00F61B1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сходни с дейността на доверителя ми</w:t>
      </w:r>
      <w:r w:rsidR="00F61B1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</w:t>
      </w:r>
      <w:r w:rsidR="00F61B1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това сме подготвили към настоящия момент в хода на висящата преписка използването и добавянето на допълнителни</w:t>
      </w:r>
      <w:r w:rsidR="00F61B1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отличителни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белези, препращащи</w:t>
      </w:r>
      <w:r w:rsidR="00F61B1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заблуждаващи 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извършване на дейност</w:t>
      </w:r>
      <w:r w:rsidR="00F61B1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свързана с предоставяне на </w:t>
      </w:r>
      <w:r w:rsidR="00F61B1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ешка кухня от страна на отве</w:t>
      </w:r>
      <w:r w:rsidR="00F61B1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ника</w:t>
      </w:r>
      <w:r w:rsidR="00F61B1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072BD0" w:rsidRDefault="00F61B13" w:rsidP="00A3743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ато най-важно нарушение считаме това</w:t>
      </w:r>
      <w:r w:rsidR="00CC000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че</w:t>
      </w:r>
      <w:r w:rsidR="00072B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тоест ние нямаме нищо против и нямаме монопол върху предлагането на такава кухня и 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използването на дизайн</w:t>
      </w:r>
      <w:r w:rsidR="00072B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препращаш към чешка идентичност</w:t>
      </w:r>
      <w:r w:rsidR="00072B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но при покриването на едно и също място на два различни обекта с цел да се придаде идентичност между тях от страна на ответника при положение</w:t>
      </w:r>
      <w:r w:rsidR="00072B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той паразитира върху вече създадена идентичност на ресторанта на доверителите ми</w:t>
      </w:r>
      <w:r w:rsidR="00072B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ресторант </w:t>
      </w:r>
      <w:r w:rsidR="003201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Прага</w:t>
      </w:r>
      <w:r w:rsidR="003201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</w:t>
      </w:r>
      <w:r w:rsidR="00072B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е </w:t>
      </w:r>
      <w:r w:rsidR="00072B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менно това нарушение</w:t>
      </w:r>
      <w:r w:rsidR="00072B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което се опитва да прихване потока</w:t>
      </w:r>
      <w:r w:rsidR="00072B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клиентски</w:t>
      </w:r>
      <w:r w:rsidR="00072B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от двете страни и да използва създадената вече търговска марка</w:t>
      </w:r>
      <w:r w:rsidR="00072B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D8382F" w:rsidRDefault="00072BD0" w:rsidP="00A3743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становената търговска идентичност при доверителите ми датира от 1994 година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докато при отве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ника тя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остепенно се надгражда от бар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грил към предоставяне на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ешка кухня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което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 само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не отговаря на предлаганата от него дейност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но вреди на доверителите ми предвид това</w:t>
      </w:r>
      <w:r w:rsidR="00B16D5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наетата от него стена</w:t>
      </w:r>
      <w:r w:rsidR="00B16D5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която</w:t>
      </w:r>
      <w:r w:rsidR="00B16D5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е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proofErr w:type="spellStart"/>
      <w:r w:rsidR="00A3743D" w:rsidRPr="003201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екстериорно</w:t>
      </w:r>
      <w:proofErr w:type="spellEnd"/>
      <w:r w:rsidR="00A3743D" w:rsidRPr="003201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продължение на ресторанта на доверителите ми</w:t>
      </w:r>
      <w:r w:rsidR="00B16D5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ресторант </w:t>
      </w:r>
      <w:r w:rsidR="003201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Прага</w:t>
      </w:r>
      <w:r w:rsidR="003201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</w:t>
      </w:r>
      <w:r w:rsidR="00B16D5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представлява внушение</w:t>
      </w:r>
      <w:r w:rsidR="00B16D5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е част от съответния техен ресторант</w:t>
      </w:r>
      <w:r w:rsidR="00B16D5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Т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ова създава вероятно</w:t>
      </w:r>
      <w:r w:rsidR="00B16D5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ст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объркване на средния потребител</w:t>
      </w:r>
      <w:r w:rsidR="00B16D5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тъй като той не се разхожда</w:t>
      </w:r>
      <w:r w:rsidR="00B16D5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със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скица от кадастъра в ръка и да търси обекти</w:t>
      </w:r>
      <w:r w:rsidR="00B16D5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които предоставя</w:t>
      </w:r>
      <w:r w:rsidR="00B16D5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чешка кухня</w:t>
      </w:r>
      <w:r w:rsidR="00B16D5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а се ориентира от естествените елементи на принадлежност към чешката кухня</w:t>
      </w:r>
      <w:r w:rsidR="00B16D5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които са поставени над ресторанта на доверителя ми</w:t>
      </w:r>
      <w:r w:rsidR="00B16D5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D8382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B16D5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ърговската му дейност се определя от фактическото поведение</w:t>
      </w:r>
      <w:r w:rsidR="00D8382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6C6096" w:rsidRDefault="00D8382F" w:rsidP="00A3743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заключение </w:t>
      </w:r>
      <w:r w:rsidR="006C60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скам да кажа</w:t>
      </w:r>
      <w:r w:rsidR="006C60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всички събрани доказателства установяват</w:t>
      </w:r>
      <w:r w:rsidR="006C60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той</w:t>
      </w:r>
      <w:r w:rsidR="006C60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отве</w:t>
      </w:r>
      <w:r w:rsidR="006C60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ник</w:t>
      </w:r>
      <w:r w:rsidR="006C60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не просто упражнява сходна дейност</w:t>
      </w:r>
      <w:r w:rsidR="006C60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а съзнателно възпроизвежда и използва установена търговска идентичност от 1994 година на ресторант </w:t>
      </w:r>
      <w:r w:rsidR="003201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Прага</w:t>
      </w:r>
      <w:r w:rsidR="003201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</w:t>
      </w:r>
      <w:r w:rsidR="006C60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тоест моите до</w:t>
      </w:r>
      <w:r w:rsidR="006C60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ве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рители</w:t>
      </w:r>
      <w:r w:rsidR="006C60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 което създава заблуждаващо въздействие върху потребителите и пр</w:t>
      </w:r>
      <w:r w:rsidR="006C60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насочване на клиентския поток от двете</w:t>
      </w:r>
      <w:r w:rsidR="006C60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страни.</w:t>
      </w:r>
    </w:p>
    <w:p w:rsidR="00645E74" w:rsidRDefault="00A3743D" w:rsidP="00A3743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</w:t>
      </w:r>
      <w:r w:rsidR="006C60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това ви моля с оглед</w:t>
      </w:r>
      <w:r w:rsidR="006C60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 представените доказателства</w:t>
      </w:r>
      <w:r w:rsidR="006C60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включително и тези</w:t>
      </w:r>
      <w:r w:rsidR="006C60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които носим днес</w:t>
      </w:r>
      <w:r w:rsidR="006C60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установите извършеното нарушение</w:t>
      </w:r>
      <w:r w:rsidR="006C60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разпоредите незабавно пр</w:t>
      </w:r>
      <w:r w:rsidR="006C60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установяване на нарушението</w:t>
      </w:r>
      <w:r w:rsidR="006C60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включително чрез премахване на рекламните елементи от стената</w:t>
      </w:r>
      <w:r w:rsidR="006C60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която е естествено продължение на ресторант </w:t>
      </w:r>
      <w:r w:rsidR="003201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</w:t>
      </w:r>
      <w:r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Прага</w:t>
      </w:r>
      <w:r w:rsidR="003201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</w:t>
      </w:r>
      <w:r w:rsidR="006C60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но не влиза в обекта на ответника</w:t>
      </w:r>
      <w:r w:rsidR="006C60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преустановяване използването на сходна стилистика</w:t>
      </w:r>
      <w:r w:rsidR="006C60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цветове и визуални елементи</w:t>
      </w:r>
      <w:r w:rsidR="00645E7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водещи до объркване и преустановяване на практиката по разполагане на маси и пейки</w:t>
      </w:r>
      <w:r w:rsidR="00645E7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продължение на ресторанта на доверителите ми</w:t>
      </w:r>
      <w:r w:rsidR="00645E7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наложите съответната им</w:t>
      </w:r>
      <w:r w:rsidR="00645E7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</w:t>
      </w:r>
      <w:r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ществена санкция и по ваша преценка да постановите и други подходящи мерки. </w:t>
      </w:r>
    </w:p>
    <w:p w:rsidR="00645E74" w:rsidRDefault="00645E74" w:rsidP="00A3743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45E74" w:rsidRDefault="00645E74" w:rsidP="00A3743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45E7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Председателят на КЗК Росен Карадимов:</w:t>
      </w:r>
    </w:p>
    <w:p w:rsidR="0023044A" w:rsidRDefault="00645E74" w:rsidP="00A3743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Бл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агодаря Ви. Приемам като </w:t>
      </w:r>
      <w:bookmarkStart w:id="0" w:name="_GoBack"/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бедяване </w:t>
      </w:r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тез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ата В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сведение, а 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не като доказателства тези копия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които дават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2304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защото те са прек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удира</w:t>
      </w:r>
      <w:r w:rsidR="002304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ни от гледна точка на закона към днешното заседание.</w:t>
      </w:r>
    </w:p>
    <w:p w:rsidR="0023044A" w:rsidRDefault="0023044A" w:rsidP="00A3743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3044A" w:rsidRDefault="0023044A" w:rsidP="0023044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Л.</w:t>
      </w:r>
    </w:p>
    <w:p w:rsidR="0023044A" w:rsidRDefault="0023044A" w:rsidP="00A3743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Т</w:t>
      </w:r>
      <w:r w:rsidR="00A3743D" w:rsidRPr="00A374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 са от вчера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буквално, просто не сме имали възможност, сега започва сезона. </w:t>
      </w:r>
    </w:p>
    <w:p w:rsidR="00A3743D" w:rsidRDefault="00A3743D" w:rsidP="00A374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4C4B" w:rsidRPr="00D67306" w:rsidRDefault="00224C4B" w:rsidP="00224C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224C4B" w:rsidRPr="0026499C" w:rsidRDefault="00224C4B" w:rsidP="00224C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224C4B" w:rsidRPr="0026499C" w:rsidRDefault="00224C4B" w:rsidP="00224C4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24C4B" w:rsidRPr="0026499C" w:rsidRDefault="00224C4B" w:rsidP="00224C4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24C4B" w:rsidRPr="0026499C" w:rsidRDefault="00224C4B" w:rsidP="00224C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224C4B" w:rsidRPr="0026499C" w:rsidRDefault="00224C4B" w:rsidP="00224C4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24C4B" w:rsidRPr="0026499C" w:rsidRDefault="00224C4B" w:rsidP="00224C4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24C4B" w:rsidRPr="0026499C" w:rsidRDefault="00224C4B" w:rsidP="00224C4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24C4B" w:rsidRPr="0026499C" w:rsidRDefault="00224C4B" w:rsidP="00224C4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24C4B" w:rsidRPr="0026499C" w:rsidRDefault="00224C4B" w:rsidP="00224C4B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224C4B" w:rsidRPr="0026499C" w:rsidRDefault="00224C4B" w:rsidP="00224C4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4C4B" w:rsidRPr="0026499C" w:rsidRDefault="00224C4B" w:rsidP="00224C4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224C4B" w:rsidRPr="0026499C" w:rsidRDefault="00224C4B" w:rsidP="00224C4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4C4B" w:rsidRPr="0026499C" w:rsidRDefault="00224C4B" w:rsidP="00224C4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4C4B" w:rsidRPr="0026499C" w:rsidRDefault="00224C4B" w:rsidP="00224C4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24C4B" w:rsidRPr="0026499C" w:rsidRDefault="00224C4B" w:rsidP="00224C4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24C4B" w:rsidRDefault="00224C4B" w:rsidP="00224C4B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224C4B" w:rsidRDefault="00224C4B" w:rsidP="00224C4B"/>
    <w:p w:rsidR="003403E3" w:rsidRDefault="003403E3"/>
    <w:sectPr w:rsidR="003403E3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6676" w:rsidRDefault="00036676">
      <w:pPr>
        <w:spacing w:after="0" w:line="240" w:lineRule="auto"/>
      </w:pPr>
      <w:r>
        <w:separator/>
      </w:r>
    </w:p>
  </w:endnote>
  <w:endnote w:type="continuationSeparator" w:id="0">
    <w:p w:rsidR="00036676" w:rsidRDefault="00036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4E22" w:rsidRDefault="001B611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015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24E22" w:rsidRDefault="000366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6676" w:rsidRDefault="00036676">
      <w:pPr>
        <w:spacing w:after="0" w:line="240" w:lineRule="auto"/>
      </w:pPr>
      <w:r>
        <w:separator/>
      </w:r>
    </w:p>
  </w:footnote>
  <w:footnote w:type="continuationSeparator" w:id="0">
    <w:p w:rsidR="00036676" w:rsidRDefault="000366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C4B"/>
    <w:rsid w:val="00036676"/>
    <w:rsid w:val="00072BD0"/>
    <w:rsid w:val="000E2EDA"/>
    <w:rsid w:val="00155EDF"/>
    <w:rsid w:val="001B6112"/>
    <w:rsid w:val="00224C4B"/>
    <w:rsid w:val="0023044A"/>
    <w:rsid w:val="002D1590"/>
    <w:rsid w:val="002E0D61"/>
    <w:rsid w:val="0032015D"/>
    <w:rsid w:val="003403E3"/>
    <w:rsid w:val="003518F3"/>
    <w:rsid w:val="003E6572"/>
    <w:rsid w:val="0040243A"/>
    <w:rsid w:val="004627B0"/>
    <w:rsid w:val="00531C54"/>
    <w:rsid w:val="00645E74"/>
    <w:rsid w:val="006C6096"/>
    <w:rsid w:val="007E7DF4"/>
    <w:rsid w:val="0083617E"/>
    <w:rsid w:val="0096289A"/>
    <w:rsid w:val="00A3743D"/>
    <w:rsid w:val="00B16D53"/>
    <w:rsid w:val="00BE20B5"/>
    <w:rsid w:val="00C97809"/>
    <w:rsid w:val="00CC000A"/>
    <w:rsid w:val="00D214FB"/>
    <w:rsid w:val="00D65C3D"/>
    <w:rsid w:val="00D8382F"/>
    <w:rsid w:val="00E21F82"/>
    <w:rsid w:val="00F01F61"/>
    <w:rsid w:val="00F40EB8"/>
    <w:rsid w:val="00F61B13"/>
    <w:rsid w:val="00FC4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C22B0"/>
  <w15:chartTrackingRefBased/>
  <w15:docId w15:val="{48B0C8AD-F75A-405F-A5C3-05B49E8E2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4C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24C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4C4B"/>
  </w:style>
  <w:style w:type="paragraph" w:styleId="ListParagraph">
    <w:name w:val="List Paragraph"/>
    <w:basedOn w:val="Normal"/>
    <w:uiPriority w:val="34"/>
    <w:qFormat/>
    <w:rsid w:val="00645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1028</Words>
  <Characters>5863</Characters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2026-04-17T13:45:00Z</dcterms:created>
  <dcterms:modified xsi:type="dcterms:W3CDTF">2026-04-17T13:45:00Z</dcterms:modified>
</cp:coreProperties>
</file>